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BC" w:rsidRDefault="003847BC" w:rsidP="003847B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10 Janvier 2017</w:t>
      </w: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3847BC" w:rsidRDefault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: réponse à l'annonce référencée ASS/2202/05 parue dans </w:t>
      </w:r>
      <w:r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3847BC">
        <w:rPr>
          <w:rFonts w:ascii="Arial" w:hAnsi="Arial" w:cs="Arial"/>
          <w:i/>
          <w:iCs/>
          <w:sz w:val="20"/>
          <w:szCs w:val="20"/>
        </w:rPr>
        <w:t>Journalducoin</w:t>
      </w:r>
      <w:proofErr w:type="spellEnd"/>
      <w:r>
        <w:rPr>
          <w:rFonts w:ascii="Arial" w:hAnsi="Arial" w:cs="Arial"/>
          <w:sz w:val="20"/>
          <w:szCs w:val="20"/>
        </w:rPr>
        <w:t xml:space="preserve"> du 16/03/20</w:t>
      </w:r>
      <w:r w:rsidR="003847B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Jeune cadre en assurances dans un grand cabinet de courtage niçois, je vous présente ma candidature pour le poste d'assureur dans votre entreprise.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Titulaire d'une maî</w:t>
      </w:r>
      <w:r>
        <w:rPr>
          <w:rFonts w:ascii="Arial" w:hAnsi="Arial" w:cs="Arial"/>
          <w:sz w:val="20"/>
          <w:szCs w:val="20"/>
        </w:rPr>
        <w:t>trise en droit des assurances, et fort de cinq années d'expérience professionnelle dans cette branche d'activité, je souhaite aujourd'hui évoluer dans mon métier. Votre entreprise a le mérite pour moi de rassembler tous les postes relatifs à l'assurance de</w:t>
      </w:r>
      <w:r>
        <w:rPr>
          <w:rFonts w:ascii="Arial" w:hAnsi="Arial" w:cs="Arial"/>
          <w:sz w:val="20"/>
          <w:szCs w:val="20"/>
        </w:rPr>
        <w:t>s particuliers et des personnes morales : courtage, rédaction, commercialisation des produits, diagnostic et évaluation des sinistres.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 expériences successives m'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permis d'occuper ces fonctions. Je souhaiterais maintenant prendre la direction d'une é</w:t>
      </w:r>
      <w:r>
        <w:rPr>
          <w:rFonts w:ascii="Arial" w:hAnsi="Arial" w:cs="Arial"/>
          <w:sz w:val="20"/>
          <w:szCs w:val="20"/>
        </w:rPr>
        <w:t xml:space="preserve">quipe et je pense avoir les qualités requises : sens des rapports humains et du management et sens du commerce pour développer et suivre les clients stratégiques... 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Très motivé à l'idée d'intégrer votre société, je suis disponible dès aujourd'hui pour vo</w:t>
      </w:r>
      <w:r>
        <w:rPr>
          <w:rFonts w:ascii="Arial" w:hAnsi="Arial" w:cs="Arial"/>
          <w:sz w:val="20"/>
          <w:szCs w:val="20"/>
        </w:rPr>
        <w:t>us rencontrer.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7BC" w:rsidRDefault="003847BC" w:rsidP="00384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Madame, l’expression de ma considération distinguée.</w:t>
      </w:r>
    </w:p>
    <w:p w:rsidR="00000000" w:rsidRDefault="00221D1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Nom</w:t>
      </w:r>
    </w:p>
    <w:p w:rsidR="00000000" w:rsidRDefault="00221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221D1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21D1A" w:rsidRDefault="00221D1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221D1A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7BC"/>
    <w:rsid w:val="00221D1A"/>
    <w:rsid w:val="003847BC"/>
    <w:rsid w:val="00E25DAE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605F0"/>
  <w14:defaultImageDpi w14:val="0"/>
  <w15:docId w15:val="{E7BE63E1-CBF7-435C-8AC8-AF7E4C7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Base>C:\Program Files\Micro Application\EditeurTXT\documents\CV et lettres de motivation\Lettres et CV types\Français\Lettres de motivation\Tout contrat\Administrations - Institutions\Assurances\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2017-03-25T11:08:00Z</dcterms:created>
  <dcterms:modified xsi:type="dcterms:W3CDTF">2017-03-25T11:08:00Z</dcterms:modified>
</cp:coreProperties>
</file>